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</w:t>
      </w:r>
      <w:proofErr w:type="gramStart"/>
      <w:r w:rsidR="00E762A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762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62A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762AB">
        <w:rPr>
          <w:rFonts w:ascii="Times New Roman" w:hAnsi="Times New Roman" w:cs="Times New Roman"/>
          <w:sz w:val="24"/>
          <w:szCs w:val="24"/>
        </w:rPr>
        <w:t xml:space="preserve"> районе ДК</w:t>
      </w:r>
      <w:r w:rsidR="00E762AB" w:rsidRPr="00E762AB">
        <w:rPr>
          <w:rFonts w:ascii="Times New Roman" w:hAnsi="Times New Roman" w:cs="Times New Roman"/>
          <w:sz w:val="24"/>
          <w:szCs w:val="24"/>
        </w:rPr>
        <w:t xml:space="preserve"> </w:t>
      </w:r>
      <w:r w:rsidR="00E762AB">
        <w:rPr>
          <w:rFonts w:ascii="Times New Roman" w:hAnsi="Times New Roman" w:cs="Times New Roman"/>
          <w:sz w:val="24"/>
          <w:szCs w:val="24"/>
        </w:rPr>
        <w:t>пос. Наливная станция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3CA0">
        <w:rPr>
          <w:rFonts w:ascii="Times New Roman" w:hAnsi="Times New Roman" w:cs="Times New Roman"/>
          <w:sz w:val="24"/>
          <w:szCs w:val="24"/>
        </w:rPr>
        <w:t>павильоны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836341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6027293"/>
            <wp:effectExtent l="0" t="0" r="3175" b="0"/>
            <wp:docPr id="1" name="Рисунок 1" descr="C:\Users\Таня Колотилина\Desktop\Некрасова59\наливная д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наливная дк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27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B5968"/>
    <w:rsid w:val="001A5FDD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816C42"/>
    <w:rsid w:val="00836341"/>
    <w:rsid w:val="00A304EF"/>
    <w:rsid w:val="00C441F0"/>
    <w:rsid w:val="00CA5503"/>
    <w:rsid w:val="00D11D12"/>
    <w:rsid w:val="00D9260D"/>
    <w:rsid w:val="00DC62C8"/>
    <w:rsid w:val="00E762AB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CE083-3E45-4EDC-9324-33772077C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4</cp:revision>
  <cp:lastPrinted>2018-10-09T01:29:00Z</cp:lastPrinted>
  <dcterms:created xsi:type="dcterms:W3CDTF">2018-10-11T07:48:00Z</dcterms:created>
  <dcterms:modified xsi:type="dcterms:W3CDTF">2018-10-16T09:04:00Z</dcterms:modified>
</cp:coreProperties>
</file>